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DE4FF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DE4FFA">
              <w:rPr>
                <w:rFonts w:ascii="Garamond" w:hAnsi="Garamond"/>
                <w:sz w:val="24"/>
                <w:szCs w:val="24"/>
              </w:rPr>
              <w:t>Макаренко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DE4FFA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DE4FFA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DE4FFA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DE4FFA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DE4FFA" w:rsidP="00E8399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16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DE4FFA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729,0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F230FD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DE4FFA">
              <w:rPr>
                <w:rFonts w:ascii="Garamond" w:hAnsi="Garamond"/>
                <w:sz w:val="24"/>
                <w:szCs w:val="24"/>
              </w:rPr>
              <w:t>59,1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 Металлургов,д.58,офис1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</w:t>
            </w:r>
            <w:r w:rsidR="00E542DC">
              <w:rPr>
                <w:rFonts w:ascii="Garamond" w:hAnsi="Garamond"/>
                <w:sz w:val="24"/>
                <w:szCs w:val="24"/>
              </w:rPr>
              <w:t>48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«Горводоканал»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еления «СмоленскАтомЭнергоСбыт»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B0B9B"/>
    <w:rsid w:val="00102088"/>
    <w:rsid w:val="00230498"/>
    <w:rsid w:val="002A2A4E"/>
    <w:rsid w:val="00363F85"/>
    <w:rsid w:val="003730AB"/>
    <w:rsid w:val="0038233B"/>
    <w:rsid w:val="003A3717"/>
    <w:rsid w:val="0054629D"/>
    <w:rsid w:val="005C642D"/>
    <w:rsid w:val="007005FB"/>
    <w:rsid w:val="0070231C"/>
    <w:rsid w:val="0074218A"/>
    <w:rsid w:val="00745418"/>
    <w:rsid w:val="007460D0"/>
    <w:rsid w:val="007B437B"/>
    <w:rsid w:val="007E20C7"/>
    <w:rsid w:val="00920C08"/>
    <w:rsid w:val="00AD1526"/>
    <w:rsid w:val="00B13B94"/>
    <w:rsid w:val="00C30B2A"/>
    <w:rsid w:val="00C756B5"/>
    <w:rsid w:val="00C95C47"/>
    <w:rsid w:val="00DD5DB0"/>
    <w:rsid w:val="00DE4FFA"/>
    <w:rsid w:val="00E055B3"/>
    <w:rsid w:val="00E25415"/>
    <w:rsid w:val="00E46973"/>
    <w:rsid w:val="00E5316D"/>
    <w:rsid w:val="00E542DC"/>
    <w:rsid w:val="00E8399B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4</cp:revision>
  <dcterms:created xsi:type="dcterms:W3CDTF">2018-06-08T13:29:00Z</dcterms:created>
  <dcterms:modified xsi:type="dcterms:W3CDTF">2018-06-08T13:30:00Z</dcterms:modified>
</cp:coreProperties>
</file>