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18" w:rsidRPr="00AD1526" w:rsidRDefault="00AD1526">
      <w:pPr>
        <w:rPr>
          <w:rFonts w:ascii="Garamond" w:hAnsi="Garamond"/>
          <w:b/>
          <w:sz w:val="28"/>
          <w:szCs w:val="28"/>
        </w:rPr>
      </w:pPr>
      <w:r w:rsidRPr="00AD1526">
        <w:rPr>
          <w:rFonts w:ascii="Garamond" w:hAnsi="Garamond"/>
          <w:b/>
          <w:sz w:val="28"/>
          <w:szCs w:val="28"/>
        </w:rPr>
        <w:t>Краткая характеристика дома</w:t>
      </w:r>
    </w:p>
    <w:tbl>
      <w:tblPr>
        <w:tblStyle w:val="a3"/>
        <w:tblW w:w="0" w:type="auto"/>
        <w:tblInd w:w="108" w:type="dxa"/>
        <w:tblLook w:val="04A0"/>
      </w:tblPr>
      <w:tblGrid>
        <w:gridCol w:w="4219"/>
        <w:gridCol w:w="4253"/>
      </w:tblGrid>
      <w:tr w:rsidR="00AD1526" w:rsidTr="00AD1526">
        <w:tc>
          <w:tcPr>
            <w:tcW w:w="4219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4253" w:type="dxa"/>
            <w:vAlign w:val="center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215805, Смоленская область, </w:t>
            </w:r>
          </w:p>
          <w:p w:rsidR="00AD1526" w:rsidRDefault="00AD1526" w:rsidP="00F1654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F1654C">
              <w:rPr>
                <w:rFonts w:ascii="Garamond" w:hAnsi="Garamond"/>
                <w:sz w:val="24"/>
                <w:szCs w:val="24"/>
              </w:rPr>
              <w:t>просп.</w:t>
            </w:r>
            <w:r w:rsidR="00F07466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F1654C">
              <w:rPr>
                <w:rFonts w:ascii="Garamond" w:hAnsi="Garamond"/>
                <w:sz w:val="24"/>
                <w:szCs w:val="24"/>
              </w:rPr>
              <w:t>Металлургов</w:t>
            </w:r>
            <w:r>
              <w:rPr>
                <w:rFonts w:ascii="Garamond" w:hAnsi="Garamond"/>
                <w:sz w:val="24"/>
                <w:szCs w:val="24"/>
              </w:rPr>
              <w:t xml:space="preserve">, д. </w:t>
            </w:r>
            <w:r w:rsidR="00F1654C">
              <w:rPr>
                <w:rFonts w:ascii="Garamond" w:hAnsi="Garamond"/>
                <w:sz w:val="24"/>
                <w:szCs w:val="24"/>
              </w:rPr>
              <w:t>34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Год ввода в эксплуатацию </w:t>
            </w:r>
          </w:p>
        </w:tc>
        <w:tc>
          <w:tcPr>
            <w:tcW w:w="4253" w:type="dxa"/>
          </w:tcPr>
          <w:p w:rsidR="00AD1526" w:rsidRDefault="00503485" w:rsidP="00F1654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19</w:t>
            </w:r>
            <w:r w:rsidR="00F1654C">
              <w:rPr>
                <w:rFonts w:ascii="Garamond" w:hAnsi="Garamond"/>
                <w:sz w:val="24"/>
                <w:szCs w:val="24"/>
              </w:rPr>
              <w:t>88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подъездов</w:t>
            </w:r>
          </w:p>
        </w:tc>
        <w:tc>
          <w:tcPr>
            <w:tcW w:w="4253" w:type="dxa"/>
          </w:tcPr>
          <w:p w:rsidR="00AD1526" w:rsidRDefault="00F1654C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этаже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AD1526" w:rsidRDefault="006450AA" w:rsidP="00F1654C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</w:t>
            </w:r>
            <w:r w:rsidR="00F1654C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Количество квартир</w:t>
            </w:r>
          </w:p>
        </w:tc>
        <w:tc>
          <w:tcPr>
            <w:tcW w:w="4253" w:type="dxa"/>
          </w:tcPr>
          <w:p w:rsidR="00AD1526" w:rsidRDefault="00F1654C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111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квартир,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253" w:type="dxa"/>
          </w:tcPr>
          <w:p w:rsidR="00AD1526" w:rsidRDefault="00F1654C" w:rsidP="007F058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5211,7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Площадь мест общего пользования, м</w:t>
            </w:r>
            <w:proofErr w:type="gramStart"/>
            <w:r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4253" w:type="dxa"/>
          </w:tcPr>
          <w:p w:rsidR="00AD1526" w:rsidRDefault="00F1654C" w:rsidP="007C08A2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956,9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Количество лифтов </w:t>
            </w:r>
          </w:p>
        </w:tc>
        <w:tc>
          <w:tcPr>
            <w:tcW w:w="4253" w:type="dxa"/>
          </w:tcPr>
          <w:p w:rsidR="00AD1526" w:rsidRDefault="00F1654C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Garamond" w:hAnsi="Garamond"/>
                <w:sz w:val="24"/>
                <w:szCs w:val="24"/>
              </w:rPr>
              <w:t>2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Управляющая организация </w:t>
            </w:r>
          </w:p>
        </w:tc>
        <w:tc>
          <w:tcPr>
            <w:tcW w:w="42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ООО «ВЫСОТкА»,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Смоленская</w:t>
            </w:r>
            <w:proofErr w:type="gramEnd"/>
            <w:r>
              <w:rPr>
                <w:rFonts w:ascii="Garamond" w:hAnsi="Garamond"/>
                <w:sz w:val="24"/>
                <w:szCs w:val="24"/>
              </w:rPr>
              <w:t xml:space="preserve"> обл.,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г. Ярцево, </w:t>
            </w:r>
            <w:r w:rsidR="002F3E29">
              <w:rPr>
                <w:rFonts w:ascii="Garamond" w:hAnsi="Garamond"/>
                <w:sz w:val="24"/>
                <w:szCs w:val="24"/>
              </w:rPr>
              <w:t>п</w:t>
            </w:r>
            <w:r w:rsidR="00393109">
              <w:rPr>
                <w:rFonts w:ascii="Garamond" w:hAnsi="Garamond"/>
                <w:sz w:val="24"/>
                <w:szCs w:val="24"/>
              </w:rPr>
              <w:t>р-т Металлургов,д.58офис1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тел. </w:t>
            </w:r>
            <w:r w:rsidR="00F07466">
              <w:rPr>
                <w:rFonts w:ascii="Garamond" w:hAnsi="Garamond"/>
                <w:sz w:val="24"/>
                <w:szCs w:val="24"/>
              </w:rPr>
              <w:t>3-20-21</w:t>
            </w:r>
            <w:r>
              <w:rPr>
                <w:rFonts w:ascii="Garamond" w:hAnsi="Garamond"/>
                <w:sz w:val="24"/>
                <w:szCs w:val="24"/>
              </w:rPr>
              <w:t xml:space="preserve">, </w:t>
            </w:r>
          </w:p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диспетчерская: </w:t>
            </w:r>
            <w:r w:rsidRPr="00AD1526">
              <w:rPr>
                <w:rFonts w:ascii="Garamond" w:hAnsi="Garamond"/>
                <w:sz w:val="24"/>
                <w:szCs w:val="24"/>
              </w:rPr>
              <w:t>8(919)042-81-72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Договор управления действует </w:t>
            </w:r>
            <w:proofErr w:type="gramStart"/>
            <w:r>
              <w:rPr>
                <w:rFonts w:ascii="Garamond" w:hAnsi="Garamond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4253" w:type="dxa"/>
          </w:tcPr>
          <w:p w:rsidR="00AD1526" w:rsidRDefault="00AD1526" w:rsidP="00AD152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01.07.2017 г. </w:t>
            </w:r>
          </w:p>
        </w:tc>
      </w:tr>
      <w:tr w:rsidR="00AD1526" w:rsidTr="00AD1526">
        <w:tc>
          <w:tcPr>
            <w:tcW w:w="4219" w:type="dxa"/>
          </w:tcPr>
          <w:p w:rsidR="00AD1526" w:rsidRDefault="00AD152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Тариф за содержание жилья </w:t>
            </w:r>
          </w:p>
        </w:tc>
        <w:tc>
          <w:tcPr>
            <w:tcW w:w="4253" w:type="dxa"/>
          </w:tcPr>
          <w:p w:rsidR="00AD1526" w:rsidRDefault="00DC4F59" w:rsidP="00DC4F59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20</w:t>
            </w:r>
            <w:r w:rsidR="0017369E">
              <w:rPr>
                <w:rFonts w:ascii="Garamond" w:hAnsi="Garamond"/>
                <w:sz w:val="24"/>
                <w:szCs w:val="24"/>
              </w:rPr>
              <w:t>,</w:t>
            </w:r>
            <w:r>
              <w:rPr>
                <w:rFonts w:ascii="Garamond" w:hAnsi="Garamond"/>
                <w:sz w:val="24"/>
                <w:szCs w:val="24"/>
              </w:rPr>
              <w:t>0</w:t>
            </w:r>
            <w:r w:rsidR="0017369E">
              <w:rPr>
                <w:rFonts w:ascii="Garamond" w:hAnsi="Garamond"/>
                <w:sz w:val="24"/>
                <w:szCs w:val="24"/>
              </w:rPr>
              <w:t>0</w:t>
            </w:r>
            <w:r w:rsidR="00AD1526">
              <w:rPr>
                <w:rFonts w:ascii="Garamond" w:hAnsi="Garamond"/>
                <w:sz w:val="24"/>
                <w:szCs w:val="24"/>
              </w:rPr>
              <w:t xml:space="preserve"> руб./м</w:t>
            </w:r>
            <w:proofErr w:type="gramStart"/>
            <w:r w:rsidR="00AD1526" w:rsidRPr="00AD1526">
              <w:rPr>
                <w:rFonts w:ascii="Garamond" w:hAnsi="Garamond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</w:tbl>
    <w:p w:rsidR="0017369E" w:rsidRDefault="0017369E" w:rsidP="0017369E">
      <w:pPr>
        <w:spacing w:after="0"/>
        <w:rPr>
          <w:rFonts w:ascii="Garamond" w:hAnsi="Garamond"/>
          <w:b/>
          <w:sz w:val="20"/>
          <w:szCs w:val="20"/>
        </w:rPr>
      </w:pPr>
    </w:p>
    <w:p w:rsidR="003C5B0E" w:rsidRDefault="003C5B0E" w:rsidP="0017369E">
      <w:pPr>
        <w:spacing w:after="0"/>
        <w:rPr>
          <w:rFonts w:ascii="Garamond" w:hAnsi="Garamond"/>
          <w:b/>
          <w:sz w:val="20"/>
          <w:szCs w:val="20"/>
        </w:rPr>
      </w:pPr>
    </w:p>
    <w:p w:rsidR="003C5B0E" w:rsidRDefault="003C5B0E" w:rsidP="0017369E">
      <w:pPr>
        <w:spacing w:after="0"/>
        <w:rPr>
          <w:rFonts w:ascii="Garamond" w:hAnsi="Garamond"/>
          <w:b/>
          <w:sz w:val="20"/>
          <w:szCs w:val="20"/>
        </w:rPr>
      </w:pPr>
    </w:p>
    <w:p w:rsidR="003C5B0E" w:rsidRDefault="00CC6236" w:rsidP="003C5B0E">
      <w:pPr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Ресурсоснабжающие организации</w:t>
      </w:r>
    </w:p>
    <w:tbl>
      <w:tblPr>
        <w:tblStyle w:val="a3"/>
        <w:tblW w:w="0" w:type="auto"/>
        <w:tblInd w:w="108" w:type="dxa"/>
        <w:tblLook w:val="04A0"/>
      </w:tblPr>
      <w:tblGrid>
        <w:gridCol w:w="4820"/>
        <w:gridCol w:w="4678"/>
      </w:tblGrid>
      <w:tr w:rsidR="003C5B0E" w:rsidTr="003C5B0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B0E" w:rsidRDefault="003C5B0E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Водоснабжение и водоотведение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B0E" w:rsidRDefault="003C5B0E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МУП «Горводоканал»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Смоленская область, </w:t>
            </w:r>
            <w:proofErr w:type="gramStart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. Ярцево,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ул. Красноармейская,  д. 52,</w:t>
            </w:r>
          </w:p>
          <w:p w:rsidR="003C5B0E" w:rsidRDefault="003C5B0E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тел.8-(48143)-7-29-20</w:t>
            </w:r>
          </w:p>
        </w:tc>
      </w:tr>
      <w:tr w:rsidR="003C5B0E" w:rsidTr="003C5B0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B0E" w:rsidRDefault="003C5B0E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Электроснабжение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участок центрального отделения «СмоленскАтомЭнергоСбыт» </w:t>
            </w:r>
            <w:proofErr w:type="gramStart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 г Ярцево,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Автозаводская, д.9,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8(48143)3-13-89</w:t>
            </w:r>
          </w:p>
        </w:tc>
      </w:tr>
      <w:tr w:rsidR="003C5B0E" w:rsidTr="003C5B0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B0E" w:rsidRDefault="003C5B0E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Отопление и горячее водоснабжение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B0E" w:rsidRDefault="003C5B0E">
            <w:pP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Ярцевский филиал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«Смоленскрегионтеплоэнерго» </w:t>
            </w:r>
            <w:proofErr w:type="gramStart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Смоленская</w:t>
            </w:r>
            <w:proofErr w:type="gramEnd"/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обл., г. Ярцево,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ул. Октябрьская, д. 4а, </w:t>
            </w:r>
          </w:p>
          <w:p w:rsidR="003C5B0E" w:rsidRDefault="003C5B0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8(48143) 3-33-07</w:t>
            </w:r>
          </w:p>
        </w:tc>
      </w:tr>
      <w:tr w:rsidR="0038233B" w:rsidRPr="000B0B9B" w:rsidTr="003C5B0E">
        <w:trPr>
          <w:trHeight w:val="562"/>
        </w:trPr>
        <w:tc>
          <w:tcPr>
            <w:tcW w:w="4820" w:type="dxa"/>
            <w:vAlign w:val="center"/>
            <w:hideMark/>
          </w:tcPr>
          <w:p w:rsidR="0038233B" w:rsidRPr="000B0B9B" w:rsidRDefault="0038233B" w:rsidP="003C5B0E">
            <w:pPr>
              <w:spacing w:before="100" w:beforeAutospacing="1" w:after="100" w:afterAutospacing="1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4678" w:type="dxa"/>
            <w:hideMark/>
          </w:tcPr>
          <w:p w:rsidR="0017369E" w:rsidRDefault="0038233B" w:rsidP="0017369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 xml:space="preserve">ООО </w:t>
            </w:r>
            <w:r w:rsidR="0017369E" w:rsidRPr="0017369E">
              <w:rPr>
                <w:rFonts w:ascii="Garamond" w:eastAsia="Times New Roman" w:hAnsi="Garamond" w:cs="Times New Roman"/>
                <w:b/>
                <w:sz w:val="24"/>
                <w:szCs w:val="24"/>
                <w:lang w:eastAsia="ru-RU"/>
              </w:rPr>
              <w:t>«Газпром межрегионгаз Смоленск»</w:t>
            </w: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 г</w:t>
            </w:r>
            <w:proofErr w:type="gramStart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 xml:space="preserve">моленск, ул. Исаковского, д.28, </w:t>
            </w:r>
          </w:p>
          <w:p w:rsidR="0038233B" w:rsidRPr="000B0B9B" w:rsidRDefault="0038233B" w:rsidP="0017369E">
            <w:pPr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</w:pPr>
            <w:r w:rsidRPr="000B0B9B">
              <w:rPr>
                <w:rFonts w:ascii="Garamond" w:eastAsia="Times New Roman" w:hAnsi="Garamond" w:cs="Times New Roman"/>
                <w:sz w:val="24"/>
                <w:szCs w:val="24"/>
                <w:lang w:eastAsia="ru-RU"/>
              </w:rPr>
              <w:t>тел. 8(4812)77-77-04</w:t>
            </w:r>
          </w:p>
        </w:tc>
      </w:tr>
    </w:tbl>
    <w:p w:rsidR="0038233B" w:rsidRPr="00AD1526" w:rsidRDefault="0038233B" w:rsidP="0038233B">
      <w:pPr>
        <w:rPr>
          <w:rFonts w:ascii="Garamond" w:hAnsi="Garamond"/>
          <w:sz w:val="24"/>
          <w:szCs w:val="24"/>
        </w:rPr>
      </w:pPr>
    </w:p>
    <w:p w:rsidR="00AD1526" w:rsidRPr="00AD1526" w:rsidRDefault="00AD1526">
      <w:pPr>
        <w:rPr>
          <w:rFonts w:ascii="Garamond" w:hAnsi="Garamond"/>
          <w:sz w:val="24"/>
          <w:szCs w:val="24"/>
        </w:rPr>
      </w:pPr>
    </w:p>
    <w:sectPr w:rsidR="00AD1526" w:rsidRPr="00AD1526" w:rsidSect="0017369E">
      <w:pgSz w:w="11906" w:h="16838"/>
      <w:pgMar w:top="426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526"/>
    <w:rsid w:val="00043FC3"/>
    <w:rsid w:val="000A20E4"/>
    <w:rsid w:val="000B0B9B"/>
    <w:rsid w:val="0013769F"/>
    <w:rsid w:val="0017369E"/>
    <w:rsid w:val="001A649E"/>
    <w:rsid w:val="002B63A2"/>
    <w:rsid w:val="002F3E29"/>
    <w:rsid w:val="0038233B"/>
    <w:rsid w:val="00393109"/>
    <w:rsid w:val="003A1E39"/>
    <w:rsid w:val="003C5B0E"/>
    <w:rsid w:val="00441F6D"/>
    <w:rsid w:val="00503485"/>
    <w:rsid w:val="006450AA"/>
    <w:rsid w:val="00745418"/>
    <w:rsid w:val="007460D0"/>
    <w:rsid w:val="007C08A2"/>
    <w:rsid w:val="007F0586"/>
    <w:rsid w:val="00AD1526"/>
    <w:rsid w:val="00B13CC5"/>
    <w:rsid w:val="00CC6236"/>
    <w:rsid w:val="00DC4F59"/>
    <w:rsid w:val="00E46973"/>
    <w:rsid w:val="00F07466"/>
    <w:rsid w:val="00F1654C"/>
    <w:rsid w:val="00FD4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15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6</cp:revision>
  <dcterms:created xsi:type="dcterms:W3CDTF">2018-05-23T09:07:00Z</dcterms:created>
  <dcterms:modified xsi:type="dcterms:W3CDTF">2018-05-24T05:38:00Z</dcterms:modified>
</cp:coreProperties>
</file>